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ТИПОВАЯ ФОРМА ДОГОВОРА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БЕЗВОЗМЕЗДНОГО ПОЛЬЗОВАНИЯ ЖИЛЫМ ПОМЕЩЕНИЕМ (КВАРТИРОЙ)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СОЦИАЛЬНОЙ ЗАЩИТЫ ОТДЕЛЬНЫХ КАТЕГОРИЙ ГРАЖДАН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N _____________                          "_____" ________________ 20____ г.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(наименование уполномоченного органа)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_______________________________________________________________, в лице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действующего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на основании _________________________________________________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именуемый в дальнейшем Ссудодатель, с одной стороны, и граждани</w:t>
      </w:r>
      <w:proofErr w:type="gramStart"/>
      <w:r>
        <w:rPr>
          <w:rFonts w:ascii="Courier New" w:hAnsi="Courier New" w:cs="Courier New"/>
          <w:sz w:val="20"/>
          <w:szCs w:val="20"/>
        </w:rPr>
        <w:t>н(</w:t>
      </w:r>
      <w:proofErr w:type="spellStart"/>
      <w:proofErr w:type="gramEnd"/>
      <w:r>
        <w:rPr>
          <w:rFonts w:ascii="Courier New" w:hAnsi="Courier New" w:cs="Courier New"/>
          <w:sz w:val="20"/>
          <w:szCs w:val="20"/>
        </w:rPr>
        <w:t>ка</w:t>
      </w:r>
      <w:proofErr w:type="spellEnd"/>
      <w:r>
        <w:rPr>
          <w:rFonts w:ascii="Courier New" w:hAnsi="Courier New" w:cs="Courier New"/>
          <w:sz w:val="20"/>
          <w:szCs w:val="20"/>
        </w:rPr>
        <w:t>) ______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именуемы</w:t>
      </w:r>
      <w:proofErr w:type="gramStart"/>
      <w:r>
        <w:rPr>
          <w:rFonts w:ascii="Courier New" w:hAnsi="Courier New" w:cs="Courier New"/>
          <w:sz w:val="20"/>
          <w:szCs w:val="20"/>
        </w:rPr>
        <w:t>й(</w:t>
      </w:r>
      <w:proofErr w:type="spellStart"/>
      <w:proofErr w:type="gramEnd"/>
      <w:r>
        <w:rPr>
          <w:rFonts w:ascii="Courier New" w:hAnsi="Courier New" w:cs="Courier New"/>
          <w:sz w:val="20"/>
          <w:szCs w:val="20"/>
        </w:rPr>
        <w:t>ая</w:t>
      </w:r>
      <w:proofErr w:type="spellEnd"/>
      <w:r>
        <w:rPr>
          <w:rFonts w:ascii="Courier New" w:hAnsi="Courier New" w:cs="Courier New"/>
          <w:sz w:val="20"/>
          <w:szCs w:val="20"/>
        </w:rPr>
        <w:t>)  в  дальнейшем  Ссудополучатель,  действующий(</w:t>
      </w:r>
      <w:proofErr w:type="spellStart"/>
      <w:r>
        <w:rPr>
          <w:rFonts w:ascii="Courier New" w:hAnsi="Courier New" w:cs="Courier New"/>
          <w:sz w:val="20"/>
          <w:szCs w:val="20"/>
        </w:rPr>
        <w:t>ая</w:t>
      </w:r>
      <w:proofErr w:type="spellEnd"/>
      <w:r>
        <w:rPr>
          <w:rFonts w:ascii="Courier New" w:hAnsi="Courier New" w:cs="Courier New"/>
          <w:sz w:val="20"/>
          <w:szCs w:val="20"/>
        </w:rPr>
        <w:t>)  от  своего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имени,  с  другой  стороны,  далее  именуемые  Стороны, заключили </w:t>
      </w:r>
      <w:proofErr w:type="gramStart"/>
      <w:r>
        <w:rPr>
          <w:rFonts w:ascii="Courier New" w:hAnsi="Courier New" w:cs="Courier New"/>
          <w:sz w:val="20"/>
          <w:szCs w:val="20"/>
        </w:rPr>
        <w:t>настоящий</w:t>
      </w:r>
      <w:proofErr w:type="gramEnd"/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Договор на основании решения уполномоченного органа _______________________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(дата, номер, наименование)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 о нижеследующем.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1. ПРЕДМЕТ ДОГОВОРА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Par23"/>
      <w:bookmarkEnd w:id="0"/>
      <w:r>
        <w:rPr>
          <w:rFonts w:ascii="Courier New" w:hAnsi="Courier New" w:cs="Courier New"/>
          <w:sz w:val="20"/>
          <w:szCs w:val="20"/>
        </w:rPr>
        <w:t xml:space="preserve">    1.1.  Ссудодатель передает, а Ссудополучатель принимает в </w:t>
      </w:r>
      <w:proofErr w:type="gramStart"/>
      <w:r>
        <w:rPr>
          <w:rFonts w:ascii="Courier New" w:hAnsi="Courier New" w:cs="Courier New"/>
          <w:sz w:val="20"/>
          <w:szCs w:val="20"/>
        </w:rPr>
        <w:t>безвозмездное</w:t>
      </w:r>
      <w:proofErr w:type="gramEnd"/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пользование   жилое   помещение  специализированного  жилищного  фонда  </w:t>
      </w: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социальной  защиты  отдельных категорий граждан (далее - специализированное</w:t>
      </w:r>
      <w:proofErr w:type="gramEnd"/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жилое  помещение) в виде </w:t>
      </w:r>
      <w:proofErr w:type="spellStart"/>
      <w:r>
        <w:rPr>
          <w:rFonts w:ascii="Courier New" w:hAnsi="Courier New" w:cs="Courier New"/>
          <w:sz w:val="20"/>
          <w:szCs w:val="20"/>
        </w:rPr>
        <w:t>______________</w:t>
      </w:r>
      <w:proofErr w:type="gramStart"/>
      <w:r>
        <w:rPr>
          <w:rFonts w:ascii="Courier New" w:hAnsi="Courier New" w:cs="Courier New"/>
          <w:sz w:val="20"/>
          <w:szCs w:val="20"/>
        </w:rPr>
        <w:t>_-</w:t>
      </w:r>
      <w:proofErr w:type="gramEnd"/>
      <w:r>
        <w:rPr>
          <w:rFonts w:ascii="Courier New" w:hAnsi="Courier New" w:cs="Courier New"/>
          <w:sz w:val="20"/>
          <w:szCs w:val="20"/>
        </w:rPr>
        <w:t>комнатной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квартиры,  рассчитанной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         проживание      ___________ человек,        </w:t>
      </w:r>
      <w:proofErr w:type="gramStart"/>
      <w:r>
        <w:rPr>
          <w:rFonts w:ascii="Courier New" w:hAnsi="Courier New" w:cs="Courier New"/>
          <w:sz w:val="20"/>
          <w:szCs w:val="20"/>
        </w:rPr>
        <w:t>расположенной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по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адресу: ___________________________________________________________________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_______,  общей  площадью ______ кв. м на срок с "____"___________ 20___ г.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 "____" _________ 20___ г.   для   использования   в   целях   проживания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Ссудополучателя и _________________________________________________________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(фамилия, имя, отчество)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________________________________________________________, а Ссудополучатель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обязуется  вернуть  специализированное  жилое помещение по истечении  срока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действия настоящего Договора в том состоянии, в котором он его  получил, 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учетом нормального износа либо в состоянии, которое может быть  согласовано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между Сторонами дополнительно.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1.2. Специализированное жилое помещение является собственностью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_______</w:t>
      </w:r>
      <w:proofErr w:type="gramEnd"/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Днем передачи специализированного жилого помещения в безвозмездное пользование Ссудополучателя является дата подписания, указанная в акте приема-передачи специализированного жилого помещения Сторонами.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Техническое состояние специализированного жилого помещения, его местонахождение, инвентаризационная стоимость, степень износа и характеристики специализированного жилого помещения, его недостатки изложены в приложении к настоящему Договору (в </w:t>
      </w:r>
      <w:hyperlink w:anchor="Par12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акте приема-передачи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специализированного жилого помещения).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В период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срока действия настоящего Договора улучшения специализированного жилого помещения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могут быть произведены Ссудополучателем только с согласия Ссудодателя.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Ссудодатель гарантирует, что передаваемое специализированное жилое помещение не является предметом залога и не может быть отчуждено </w:t>
      </w:r>
      <w:r>
        <w:rPr>
          <w:rFonts w:ascii="Times New Roman" w:hAnsi="Times New Roman" w:cs="Times New Roman"/>
          <w:sz w:val="28"/>
          <w:szCs w:val="28"/>
        </w:rPr>
        <w:lastRenderedPageBreak/>
        <w:t>по иным основаниям третьим лицам, в споре, под арестом и в аренде не состоит.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ПРАВА И ОБЯЗАННОСТИ СТОРОН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Ссудодатель обязан: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день подписания настоящего Договора представить указанное в </w:t>
      </w:r>
      <w:hyperlink w:anchor="Par2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пункте 1.1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Договора специализированное жилое помещение Ссудополучателю в состоянии, соответствующем условиям настоящего Договора, по акту приема-передачи, являющемуся неотъемлемой частью настоящего Договора;</w:t>
      </w:r>
      <w:proofErr w:type="gramEnd"/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в тот же срок доступ Ссудополучателя в специализированное жилое помещение, а также заключение договоров о предоставлении Ссудополучателю коммунальных услуг в связи с использованием специализированного жилого помещения;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присутствии Ссудополучателя проверить исправность передаваемого специализированного жилого помещения, ознакомить с правилами эксплуатации данного жилого помещения и предупредить обо всех недостатках, имеющихся у передаваемого в безвозмездное пользование специализированного жилого помещения;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оказывать в период действия настоящего Договора Ссудополучателю консультационную, информационную, техническую или иную помощь в целях наиболее эффективного использования им специализированного жилого помещения, переданного ему во временное пользование по настоящему Договору;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расторжения настоящего Договора в день расторжения принять специализированное жилое помещение от Ссудополучателя по акту приема-передачи.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Ссудополучатель обязан: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использовании специализированного жилого помещения соблюдать условия настоящего Договора, пожарной и экологической безопасности и санитарной гигиены;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содержать специализированное жилое помещение в технически исправном и надлежащем санитарном состоянии. При обнаружении неисправностей своевременно сообщать о неисправностях Ссудодателю и принимать меры к их устранению;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доступ в специализированное жилое помещение организациям, осуществляющим ремонт и эксплуатацию жилого дома, для осмотра его технического состояния и проведения соответствующих работ;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использовании специализированного жилого помещения не нарушать права и интересы соседей и других лиц;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обязан обеспечивать сохранность специализированного жилого помещения, поддерживать его надлежащее состояние и производить текущий ремонт, своевременно и в полном объеме вносить плату за содержание и текущий ремонт мест общего пользования дома, в котором находится предоставленное Ссудополучателю специализированное жилое помещение, коммунальные услуги, предоставленные Ссудополучателю в связи с пользованием специализированным жилым помещением;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расторжения настоящего Договора в день его расторжения передать специализированное жилое помещение Ссудодателю в надлежащем санитарном и техническом состоянии по акту приема-передачи.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Ссудодатель имеет право предоставить иное специализированное жилое помещение равной площади и условий благоустройства в случае необходимости проведения ремонта жилого помещения или в иных установленных действующим законодательством случаях.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Ссудополучатель имеет право: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пользоваться предоставленным специализированным жилым помещением, общим имуществом и помещениями бытового и иного назначения в доме, где ему предоставлено специализированное жилое помещение;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производить все неотделимые изменения специализированного жилого помещения только с предварительного письменного согласия Ссудодателя.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Ссудополучатель не вправе: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разрешать проживание в предоставленном специализированном жилом помещении иных, не указанных в настоящем Договоре лиц на срок более 7 дней;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специализированное жилое помещение в целях, не предусмотренных настоящим Договором.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ОТВЕТСТВЕННОСТЬ СТОРОН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ненадлежащего исполнения Сторонами обязанностей по настоящему Договору Стороны несут ответственность в соответствии с действующим законодательством.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ИЗМЕНЕНИЕ И РАСТОРЖЕНИЕ ДОГОВОРА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и расторжение настоящего Договора возможны по соглашению Сторон.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требованию одной из Сторон Договор может быть изменен по основаниям, предусмотренным действующим законодательством.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Расторжение настоящего Договора осуществляется в порядке и по основаниям, предусмотренным действующим законодательством для данного вида правоотношений.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Расторжение настоящего Договора оформляется: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наличии желания обеих Сторон - подписанием дополнительного соглашения;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 инициативе одной из Сторон - в форме одностороннего письменного извещения второй Стороны не менее чем за 30 дней до даты расторжения настоящего Договора, а также двусторонним актом о возврате жилого помещения либо односторонним актом, составленным по решению суда, вынесенному по иску одной Стороны при виновном невыполнении второй Стороной принятых по настоящему Договору обязательств.</w:t>
      </w:r>
      <w:proofErr w:type="gramEnd"/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ПОРЯДОК РАЗРЕШЕНИЯ СПОРОВ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Споры, которые возникают при исполнении, изменении условий настоящего Договора, Стороны разрешают путем переговоров.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Настоящий Договор может быть изменен и (или) дополнен Сторонами в период его действия на основе их взаимного согласия в пределах регулирования имеющихся правоотношений нормами действующего законодательства.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Любые добровольные соглашения Сторон по изменению и (или) дополнению условий настоящего Договора имеют силу в том случае, если они оформлены в письменном виде и подписаны обеими Сторонами.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При отсутствии общего решения по спорному вопросу, устраивающему обе Стороны, спорный вопрос передается заинтересованной Стороной на разрешение в судебный орган по местонахождению специализированного жилого помещения в порядке, установленном действующим законодательством.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ПРОЧИЕ УСЛОВИЯ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Настоящий Договор вступает в силу с момента его подписания обеими Сторонами. Условия настоящего Договора применяются к отношениям Сторон, возникшим только после заключения настоящего Договора.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Отношения Сторон, не урегулированные настоящим Договором, регулируются действующим законодательством.</w:t>
      </w:r>
    </w:p>
    <w:p w:rsidR="003E682F" w:rsidRDefault="003E682F" w:rsidP="003E68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Настоящий Договор составлен в двух экземплярах, имеющих одинаковую юридическую силу, - по одному для каждой из Сторон.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РЕКВИЗИТЫ И ПОДПИСИ СТОРОН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Ссудодатель:                          Ссудополучатель: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         __________________________________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proofErr w:type="gramStart"/>
      <w:r>
        <w:rPr>
          <w:rFonts w:ascii="Courier New" w:hAnsi="Courier New" w:cs="Courier New"/>
          <w:sz w:val="20"/>
          <w:szCs w:val="20"/>
        </w:rPr>
        <w:t>(наименование                           (фамилия, имя, отчество)</w:t>
      </w:r>
      <w:proofErr w:type="gramEnd"/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уполномоченного органа)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         __________________________________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Юридический адрес:                       Адрес проживания: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         __________________________________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         __________________________________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Руководитель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уполномоченного органа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   ___________________         ___________   ____________________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(подпись)   (инициалы, фамилия)          (подпись)    (инициалы, фамилия)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Типовой форме договора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безвозмездного пользования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жилым помещением (квартирой)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социальной защиты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отдельных категорий граждан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1" w:name="Par122"/>
      <w:bookmarkEnd w:id="1"/>
      <w:r>
        <w:rPr>
          <w:rFonts w:ascii="Courier New" w:hAnsi="Courier New" w:cs="Courier New"/>
          <w:sz w:val="20"/>
          <w:szCs w:val="20"/>
        </w:rPr>
        <w:t xml:space="preserve">                            АКТ ПРИЕМА-ПЕРЕДАЧИ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N ____________                                        от __________________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Мы, нижеподписавшиеся _________________________________________________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(наименование уполномоченного органа)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___________________________________________________, </w:t>
      </w:r>
      <w:proofErr w:type="gramStart"/>
      <w:r>
        <w:rPr>
          <w:rFonts w:ascii="Courier New" w:hAnsi="Courier New" w:cs="Courier New"/>
          <w:sz w:val="20"/>
          <w:szCs w:val="20"/>
        </w:rPr>
        <w:t>именуемый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 дальнейшем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Ссудодатель, в лице ______________________________________________________,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действующего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на основании ________________________________________________,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 одной стороны, и ________________________________________________________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(фамилия, имя, отчество)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______________________________________________________________, именуемый в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дальнейшем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Ссудополучатель,  с  другой  стороны,  далее именуемые Стороны,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составили настоящий Акт о нижеследующем.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  основании  Договора  безвозмездного  пользования  жилым  помещением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(квартирой)  специализированного  жилищного  фонда  для  социальной  защиты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отдельных категорий граждан N ______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 Ссудодатель передает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Ссудополучателю в безвозмездное пользование жилое  помещение: </w:t>
      </w:r>
      <w:proofErr w:type="spellStart"/>
      <w:r>
        <w:rPr>
          <w:rFonts w:ascii="Courier New" w:hAnsi="Courier New" w:cs="Courier New"/>
          <w:sz w:val="20"/>
          <w:szCs w:val="20"/>
        </w:rPr>
        <w:t>__</w:t>
      </w:r>
      <w:proofErr w:type="gramStart"/>
      <w:r>
        <w:rPr>
          <w:rFonts w:ascii="Courier New" w:hAnsi="Courier New" w:cs="Courier New"/>
          <w:sz w:val="20"/>
          <w:szCs w:val="20"/>
        </w:rPr>
        <w:t>_-</w:t>
      </w:r>
      <w:proofErr w:type="gramEnd"/>
      <w:r>
        <w:rPr>
          <w:rFonts w:ascii="Courier New" w:hAnsi="Courier New" w:cs="Courier New"/>
          <w:sz w:val="20"/>
          <w:szCs w:val="20"/>
        </w:rPr>
        <w:t>комнатную</w:t>
      </w:r>
      <w:proofErr w:type="spellEnd"/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квартиру       общей        площадью  ____________________________  кв.  м,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балансовой стоимостью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________________________________ (__________________)</w:t>
      </w:r>
      <w:proofErr w:type="gramEnd"/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рублей по состоянию на "_______"__________________________ 20__ г.,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расположенное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в____________________________________________________ здании,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постройки _______________________________________________ (износ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-_______%)</w:t>
      </w:r>
      <w:proofErr w:type="gramEnd"/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 адресу:_________________________________________________________________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отнесенное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к  жилым  помещениям  специализированного  жилищного  фонда для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социальной  защиты отдельных категорий  граждан (далее - специализированное</w:t>
      </w:r>
      <w:proofErr w:type="gramEnd"/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жилое помещение).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  момент  передачи  специализированное   жилое  помещение   находится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_________________________________________________________________________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состоянии</w:t>
      </w:r>
      <w:proofErr w:type="gramEnd"/>
      <w:r>
        <w:rPr>
          <w:rFonts w:ascii="Courier New" w:hAnsi="Courier New" w:cs="Courier New"/>
          <w:sz w:val="20"/>
          <w:szCs w:val="20"/>
        </w:rPr>
        <w:t>, имеет следующие виды удобств: __________________________________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Претензий по ________________________________________________ состоянию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передаваемого   специализированного  жилого  помещения  Ссудополучатель  не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имеет.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Подписи Сторон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Ссудодатель </w:t>
      </w:r>
      <w:proofErr w:type="gramStart"/>
      <w:r>
        <w:rPr>
          <w:rFonts w:ascii="Courier New" w:hAnsi="Courier New" w:cs="Courier New"/>
          <w:sz w:val="20"/>
          <w:szCs w:val="20"/>
        </w:rPr>
        <w:t>передал                    Ссудополучатель принял</w:t>
      </w:r>
      <w:proofErr w:type="gramEnd"/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_________ ___________________         _________ ____________________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(подпись) (инициалы, фамилия)         (подпись) (инициалы, фамилия)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"____" ______________ 20___ г.        "____" ________________ _20___ г.</w:t>
      </w: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82F" w:rsidRDefault="003E682F" w:rsidP="003E6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82F" w:rsidRDefault="003E682F" w:rsidP="003E682F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7165DC" w:rsidRDefault="007165DC"/>
    <w:sectPr w:rsidR="007165DC" w:rsidSect="00F57446">
      <w:pgSz w:w="11905" w:h="16838"/>
      <w:pgMar w:top="709" w:right="849" w:bottom="993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3E682F"/>
    <w:rsid w:val="001F533A"/>
    <w:rsid w:val="002F366D"/>
    <w:rsid w:val="003C1158"/>
    <w:rsid w:val="003E682F"/>
    <w:rsid w:val="004A1706"/>
    <w:rsid w:val="004D5C19"/>
    <w:rsid w:val="00664D80"/>
    <w:rsid w:val="007165DC"/>
    <w:rsid w:val="00723915"/>
    <w:rsid w:val="00B8306D"/>
    <w:rsid w:val="00C14EE0"/>
    <w:rsid w:val="00C30C42"/>
    <w:rsid w:val="00C4731E"/>
    <w:rsid w:val="00CC0767"/>
    <w:rsid w:val="00D826E7"/>
    <w:rsid w:val="00DD64F5"/>
    <w:rsid w:val="00E26A65"/>
    <w:rsid w:val="00EB2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1946</Words>
  <Characters>11097</Characters>
  <Application>Microsoft Office Word</Application>
  <DocSecurity>0</DocSecurity>
  <Lines>92</Lines>
  <Paragraphs>26</Paragraphs>
  <ScaleCrop>false</ScaleCrop>
  <Company>Администрация городского округа Похвистнево</Company>
  <LinksUpToDate>false</LinksUpToDate>
  <CharactersWithSpaces>13017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</dc:creator>
  <cp:keywords/>
  <dc:description/>
  <cp:lastModifiedBy>Газизова Р</cp:lastModifiedBy>
  <cp:revision>2</cp:revision>
  <dcterms:created xsi:type="dcterms:W3CDTF">2026-03-23T05:32:00Z</dcterms:created>
  <dcterms:modified xsi:type="dcterms:W3CDTF">2026-03-23T05:33:00Z</dcterms:modified>
</cp:coreProperties>
</file>